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akademske 2024/2025. godine u drugi ciklus studija, u statusu redovnog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drugi ciklus studija</w:t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color w:val="000000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ab/>
        <w:t xml:space="preserve">                   Dekan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Spisak.dbo.Sheet2$"/>
  </w:mailMerge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LibreOffice/7.6.2.1$Windows_X86_64 LibreOffice_project/56f7684011345957bbf33a7ee678afaf4d2ba333</Application>
  <AppVersion>15.0000</AppVersion>
  <Pages>4</Pages>
  <Words>1312</Words>
  <Characters>7915</Characters>
  <CharactersWithSpaces>9272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dc:description/>
  <dc:language>bs-BA</dc:language>
  <cp:lastModifiedBy/>
  <dcterms:modified xsi:type="dcterms:W3CDTF">2024-10-02T10:33:34Z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