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26.06.2024.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akademske 2025/2026. godine u prvi ciklus studija, u statusu _______________(rsf, DL)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prvi ciklus studija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</w:t>
      </w:r>
      <w:r>
        <w:rPr>
          <w:rFonts w:ascii="Times New Roman" w:hAnsi="Times New Roman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 xml:space="preserve">znosu </w:t>
      </w:r>
      <w:r>
        <w:rPr>
          <w:rFonts w:ascii="Times New Roman" w:hAnsi="Times New Roman"/>
          <w:sz w:val="24"/>
          <w:szCs w:val="24"/>
          <w:lang w:val="bs-BA"/>
        </w:rPr>
        <w:t xml:space="preserve">3.000,00 </w:t>
      </w:r>
      <w:r>
        <w:rPr>
          <w:rFonts w:ascii="Times New Roman" w:hAnsi="Times New Roman"/>
          <w:sz w:val="24"/>
          <w:szCs w:val="24"/>
          <w:lang w:val="bs-BA"/>
        </w:rPr>
        <w:t xml:space="preserve">KM </w:t>
      </w:r>
      <w:r>
        <w:rPr>
          <w:rFonts w:ascii="Times New Roman" w:hAnsi="Times New Roman"/>
          <w:sz w:val="18"/>
          <w:szCs w:val="18"/>
          <w:lang w:val="bs-BA"/>
        </w:rPr>
        <w:t>(</w:t>
      </w:r>
      <w:r>
        <w:rPr>
          <w:rFonts w:ascii="Times New Roman" w:hAnsi="Times New Roman"/>
          <w:sz w:val="24"/>
          <w:szCs w:val="24"/>
          <w:lang w:val="bs-BA"/>
        </w:rPr>
        <w:t>rsf, DL-studija</w:t>
      </w:r>
      <w:r>
        <w:rPr>
          <w:rFonts w:ascii="Times New Roman" w:hAnsi="Times New Roman"/>
          <w:sz w:val="18"/>
          <w:szCs w:val="18"/>
          <w:lang w:val="bs-BA"/>
        </w:rPr>
        <w:t>)</w:t>
      </w:r>
      <w:r>
        <w:rPr>
          <w:rFonts w:ascii="Times New Roman" w:hAnsi="Times New Roman"/>
          <w:sz w:val="24"/>
          <w:szCs w:val="24"/>
          <w:lang w:val="bs-BA"/>
        </w:rPr>
        <w:t>, po osnovu Odluke o visini participacije/Odluke Upravnog odbora Univerziteta u Sarajevu,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Prva rata u iznosu </w:t>
      </w:r>
      <w:r>
        <w:rPr>
          <w:rFonts w:ascii="Times New Roman" w:hAnsi="Times New Roman"/>
          <w:sz w:val="24"/>
          <w:szCs w:val="24"/>
          <w:lang w:val="bs-BA"/>
        </w:rPr>
        <w:t>1.500,00 KM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se:  </w:t>
      </w:r>
    </w:p>
    <w:p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b)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akademske godine.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Druga rata u iznosu 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1.500,00 KM </w:t>
      </w:r>
      <w:bookmarkStart w:id="0" w:name="_Hlk170466436"/>
      <w:r>
        <w:rPr>
          <w:rFonts w:ascii="Times New Roman" w:hAnsi="Times New Roman"/>
          <w:sz w:val="24"/>
          <w:szCs w:val="24"/>
          <w:lang w:val="bs-BA"/>
        </w:rPr>
        <w:t xml:space="preserve">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nastave u ljetnom semestru</w:t>
      </w:r>
      <w:bookmarkEnd w:id="0"/>
      <w:r>
        <w:rPr>
          <w:rFonts w:eastAsia="Calibri" w:ascii="Times New Roman" w:hAnsi="Times New Roman" w:eastAsiaTheme="minorHAnsi"/>
          <w:sz w:val="24"/>
          <w:szCs w:val="24"/>
        </w:rPr>
        <w:t xml:space="preserve">  (u skladu sa Akademskim kalendarom) 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color w:val="000000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regulisani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ab/>
        <w:t xml:space="preserve">                   Dekan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LibreOffice/7.6.2.1$Windows_X86_64 LibreOffice_project/56f7684011345957bbf33a7ee678afaf4d2ba333</Application>
  <AppVersion>15.0000</AppVersion>
  <Pages>4</Pages>
  <Words>1393</Words>
  <Characters>8371</Characters>
  <CharactersWithSpaces>9827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dc:description/>
  <dc:language>bs-BA</dc:language>
  <cp:lastModifiedBy/>
  <dcterms:modified xsi:type="dcterms:W3CDTF">2025-07-10T09:34:11Z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